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3B2" w:rsidRDefault="001E63B2" w:rsidP="0024188B">
      <w:r w:rsidRPr="009467E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style="width:485.25pt;height:84.75pt;visibility:visible">
            <v:imagedata r:id="rId4" o:title=""/>
          </v:shape>
        </w:pict>
      </w:r>
    </w:p>
    <w:p w:rsidR="001E63B2" w:rsidRPr="0024188B" w:rsidRDefault="001E63B2">
      <w:pPr>
        <w:rPr>
          <w:sz w:val="24"/>
          <w:szCs w:val="24"/>
        </w:rPr>
      </w:pPr>
    </w:p>
    <w:p w:rsidR="001E63B2" w:rsidRPr="0024188B" w:rsidRDefault="001E63B2" w:rsidP="0024188B">
      <w:pPr>
        <w:jc w:val="center"/>
        <w:rPr>
          <w:b/>
          <w:bCs/>
          <w:sz w:val="24"/>
          <w:szCs w:val="24"/>
        </w:rPr>
      </w:pPr>
      <w:r w:rsidRPr="0024188B">
        <w:rPr>
          <w:b/>
          <w:bCs/>
          <w:sz w:val="24"/>
          <w:szCs w:val="24"/>
        </w:rPr>
        <w:t>OBČINSKA VOLILNA KOMISIJA</w:t>
      </w:r>
    </w:p>
    <w:p w:rsidR="001E63B2" w:rsidRPr="0024188B" w:rsidRDefault="001E63B2" w:rsidP="0024188B">
      <w:pPr>
        <w:rPr>
          <w:sz w:val="24"/>
          <w:szCs w:val="24"/>
        </w:rPr>
      </w:pPr>
    </w:p>
    <w:p w:rsidR="001E63B2" w:rsidRDefault="001E63B2" w:rsidP="0024188B">
      <w:pPr>
        <w:rPr>
          <w:sz w:val="24"/>
          <w:szCs w:val="24"/>
        </w:rPr>
      </w:pPr>
    </w:p>
    <w:p w:rsidR="001E63B2" w:rsidRDefault="001E63B2" w:rsidP="0024188B">
      <w:pPr>
        <w:jc w:val="both"/>
        <w:rPr>
          <w:sz w:val="24"/>
          <w:szCs w:val="24"/>
        </w:rPr>
      </w:pPr>
    </w:p>
    <w:p w:rsidR="001E63B2" w:rsidRPr="0024188B" w:rsidRDefault="001E63B2" w:rsidP="0024188B">
      <w:pPr>
        <w:jc w:val="both"/>
        <w:rPr>
          <w:sz w:val="24"/>
          <w:szCs w:val="24"/>
        </w:rPr>
      </w:pPr>
      <w:r w:rsidRPr="0024188B">
        <w:rPr>
          <w:sz w:val="24"/>
          <w:szCs w:val="24"/>
        </w:rPr>
        <w:t xml:space="preserve">Na podlagi 78. </w:t>
      </w:r>
      <w:r>
        <w:rPr>
          <w:sz w:val="24"/>
          <w:szCs w:val="24"/>
        </w:rPr>
        <w:t>č</w:t>
      </w:r>
      <w:r w:rsidRPr="0024188B">
        <w:rPr>
          <w:sz w:val="24"/>
          <w:szCs w:val="24"/>
        </w:rPr>
        <w:t>lena Zakona o lokalnih volitvah (Uradni list RS, št. 94/2007 – ZLV-</w:t>
      </w:r>
      <w:r>
        <w:rPr>
          <w:sz w:val="24"/>
          <w:szCs w:val="24"/>
        </w:rPr>
        <w:t xml:space="preserve">UPB3, 45/2008 - </w:t>
      </w:r>
      <w:r w:rsidRPr="0024188B">
        <w:rPr>
          <w:sz w:val="24"/>
          <w:szCs w:val="24"/>
        </w:rPr>
        <w:t>ZLV-H</w:t>
      </w:r>
      <w:r>
        <w:rPr>
          <w:sz w:val="24"/>
          <w:szCs w:val="24"/>
        </w:rPr>
        <w:t xml:space="preserve"> in </w:t>
      </w:r>
      <w:r w:rsidRPr="0024188B">
        <w:rPr>
          <w:sz w:val="24"/>
          <w:szCs w:val="24"/>
        </w:rPr>
        <w:t>83/12) je Občinska volilna komisija Občine Žužemberk na korenspondenčni seji dne 19.9.2014 sprejela</w:t>
      </w:r>
      <w:r>
        <w:rPr>
          <w:sz w:val="24"/>
          <w:szCs w:val="24"/>
        </w:rPr>
        <w:t xml:space="preserve">  </w:t>
      </w:r>
      <w:r w:rsidRPr="00EF62F3">
        <w:rPr>
          <w:b/>
          <w:bCs/>
          <w:sz w:val="24"/>
          <w:szCs w:val="24"/>
        </w:rPr>
        <w:t xml:space="preserve"> dopolnilni</w:t>
      </w:r>
    </w:p>
    <w:p w:rsidR="001E63B2" w:rsidRDefault="001E63B2" w:rsidP="0024188B">
      <w:pPr>
        <w:jc w:val="both"/>
        <w:rPr>
          <w:sz w:val="24"/>
          <w:szCs w:val="24"/>
        </w:rPr>
      </w:pPr>
    </w:p>
    <w:p w:rsidR="001E63B2" w:rsidRPr="0024188B" w:rsidRDefault="001E63B2" w:rsidP="0024188B">
      <w:pPr>
        <w:jc w:val="both"/>
        <w:rPr>
          <w:sz w:val="24"/>
          <w:szCs w:val="24"/>
        </w:rPr>
      </w:pPr>
    </w:p>
    <w:p w:rsidR="001E63B2" w:rsidRPr="0024188B" w:rsidRDefault="001E63B2" w:rsidP="0024188B">
      <w:pPr>
        <w:jc w:val="both"/>
        <w:rPr>
          <w:sz w:val="24"/>
          <w:szCs w:val="24"/>
        </w:rPr>
      </w:pPr>
    </w:p>
    <w:p w:rsidR="001E63B2" w:rsidRDefault="001E63B2" w:rsidP="00EF62F3">
      <w:pPr>
        <w:jc w:val="center"/>
        <w:rPr>
          <w:b/>
          <w:bCs/>
          <w:sz w:val="24"/>
          <w:szCs w:val="24"/>
        </w:rPr>
      </w:pPr>
      <w:r w:rsidRPr="0024188B">
        <w:rPr>
          <w:b/>
          <w:bCs/>
          <w:sz w:val="24"/>
          <w:szCs w:val="24"/>
        </w:rPr>
        <w:t>SKLEP</w:t>
      </w:r>
    </w:p>
    <w:p w:rsidR="001E63B2" w:rsidRPr="0024188B" w:rsidRDefault="001E63B2" w:rsidP="00EF62F3">
      <w:pPr>
        <w:jc w:val="center"/>
        <w:rPr>
          <w:b/>
          <w:bCs/>
          <w:sz w:val="24"/>
          <w:szCs w:val="24"/>
        </w:rPr>
      </w:pPr>
    </w:p>
    <w:p w:rsidR="001E63B2" w:rsidRPr="0024188B" w:rsidRDefault="001E63B2" w:rsidP="00EF62F3">
      <w:pPr>
        <w:jc w:val="center"/>
        <w:rPr>
          <w:b/>
          <w:bCs/>
          <w:sz w:val="24"/>
          <w:szCs w:val="24"/>
        </w:rPr>
      </w:pPr>
      <w:r>
        <w:rPr>
          <w:b/>
          <w:bCs/>
          <w:sz w:val="24"/>
          <w:szCs w:val="24"/>
        </w:rPr>
        <w:t>o</w:t>
      </w:r>
      <w:r w:rsidRPr="0024188B">
        <w:rPr>
          <w:b/>
          <w:bCs/>
          <w:sz w:val="24"/>
          <w:szCs w:val="24"/>
        </w:rPr>
        <w:t xml:space="preserve"> določitvi dneva predčasnega glasovanja</w:t>
      </w:r>
    </w:p>
    <w:p w:rsidR="001E63B2" w:rsidRPr="0024188B" w:rsidRDefault="001E63B2" w:rsidP="0024188B">
      <w:pPr>
        <w:jc w:val="both"/>
        <w:rPr>
          <w:sz w:val="24"/>
          <w:szCs w:val="24"/>
        </w:rPr>
      </w:pPr>
    </w:p>
    <w:p w:rsidR="001E63B2" w:rsidRDefault="001E63B2" w:rsidP="0024188B">
      <w:pPr>
        <w:jc w:val="both"/>
        <w:rPr>
          <w:sz w:val="24"/>
          <w:szCs w:val="24"/>
        </w:rPr>
      </w:pPr>
    </w:p>
    <w:p w:rsidR="001E63B2" w:rsidRPr="0024188B" w:rsidRDefault="001E63B2" w:rsidP="0024188B">
      <w:pPr>
        <w:jc w:val="both"/>
        <w:rPr>
          <w:sz w:val="24"/>
          <w:szCs w:val="24"/>
        </w:rPr>
      </w:pPr>
      <w:r w:rsidRPr="0024188B">
        <w:rPr>
          <w:sz w:val="24"/>
          <w:szCs w:val="24"/>
        </w:rPr>
        <w:t>Za izvedbo volitev za člane Občinskega sveta Občine Žužemberk, za župana Občine Žužemberk in za člane Sveta Krajevne skupnosti Hinje, ki bodo 5. 10. 2014, se za volivce, ki bodo na dan glasovanja odsotni, na volišču za predčasno glasovanje določi dan predčasnega glasovanja,   to je:</w:t>
      </w:r>
    </w:p>
    <w:p w:rsidR="001E63B2" w:rsidRPr="0024188B" w:rsidRDefault="001E63B2" w:rsidP="0024188B">
      <w:pPr>
        <w:jc w:val="both"/>
        <w:rPr>
          <w:sz w:val="24"/>
          <w:szCs w:val="24"/>
        </w:rPr>
      </w:pPr>
    </w:p>
    <w:p w:rsidR="001E63B2" w:rsidRPr="00EF62F3" w:rsidRDefault="001E63B2" w:rsidP="00EF62F3">
      <w:pPr>
        <w:jc w:val="center"/>
        <w:rPr>
          <w:b/>
          <w:bCs/>
          <w:sz w:val="24"/>
          <w:szCs w:val="24"/>
        </w:rPr>
      </w:pPr>
      <w:r w:rsidRPr="00EF62F3">
        <w:rPr>
          <w:b/>
          <w:bCs/>
          <w:sz w:val="24"/>
          <w:szCs w:val="24"/>
        </w:rPr>
        <w:t xml:space="preserve">SREDA, 1. 10. </w:t>
      </w:r>
      <w:r>
        <w:rPr>
          <w:b/>
          <w:bCs/>
          <w:sz w:val="24"/>
          <w:szCs w:val="24"/>
        </w:rPr>
        <w:t>2014</w:t>
      </w:r>
    </w:p>
    <w:p w:rsidR="001E63B2" w:rsidRPr="0024188B" w:rsidRDefault="001E63B2" w:rsidP="0024188B">
      <w:pPr>
        <w:jc w:val="both"/>
        <w:rPr>
          <w:sz w:val="24"/>
          <w:szCs w:val="24"/>
        </w:rPr>
      </w:pPr>
    </w:p>
    <w:p w:rsidR="001E63B2" w:rsidRPr="0024188B" w:rsidRDefault="001E63B2" w:rsidP="0024188B">
      <w:pPr>
        <w:jc w:val="both"/>
        <w:rPr>
          <w:sz w:val="24"/>
          <w:szCs w:val="24"/>
        </w:rPr>
      </w:pPr>
    </w:p>
    <w:p w:rsidR="001E63B2" w:rsidRDefault="001E63B2" w:rsidP="0024188B">
      <w:pPr>
        <w:rPr>
          <w:sz w:val="24"/>
          <w:szCs w:val="24"/>
        </w:rPr>
      </w:pPr>
    </w:p>
    <w:p w:rsidR="001E63B2" w:rsidRPr="00972A13" w:rsidRDefault="001E63B2" w:rsidP="0024188B">
      <w:pPr>
        <w:rPr>
          <w:b/>
          <w:bCs/>
          <w:sz w:val="24"/>
          <w:szCs w:val="24"/>
          <w:u w:val="single"/>
        </w:rPr>
      </w:pPr>
      <w:r w:rsidRPr="00EF62F3">
        <w:rPr>
          <w:b/>
          <w:bCs/>
          <w:sz w:val="24"/>
          <w:szCs w:val="24"/>
        </w:rPr>
        <w:t xml:space="preserve">Volišče za predčasno glasovanje bo ta dan odprto od </w:t>
      </w:r>
      <w:r w:rsidRPr="00972A13">
        <w:rPr>
          <w:b/>
          <w:bCs/>
          <w:sz w:val="24"/>
          <w:szCs w:val="24"/>
          <w:u w:val="single"/>
        </w:rPr>
        <w:t>7.00 do 19.00 ure.</w:t>
      </w:r>
    </w:p>
    <w:p w:rsidR="001E63B2" w:rsidRPr="00972A13" w:rsidRDefault="001E63B2" w:rsidP="0024188B">
      <w:pPr>
        <w:rPr>
          <w:sz w:val="24"/>
          <w:szCs w:val="24"/>
          <w:u w:val="single"/>
        </w:rPr>
      </w:pPr>
    </w:p>
    <w:p w:rsidR="001E63B2" w:rsidRDefault="001E63B2" w:rsidP="0024188B">
      <w:pPr>
        <w:rPr>
          <w:sz w:val="24"/>
          <w:szCs w:val="24"/>
        </w:rPr>
      </w:pPr>
    </w:p>
    <w:p w:rsidR="001E63B2" w:rsidRDefault="001E63B2" w:rsidP="0024188B">
      <w:pPr>
        <w:rPr>
          <w:sz w:val="24"/>
          <w:szCs w:val="24"/>
        </w:rPr>
      </w:pPr>
      <w:r>
        <w:rPr>
          <w:sz w:val="24"/>
          <w:szCs w:val="24"/>
        </w:rPr>
        <w:t>Številka: 041-1/2014-55</w:t>
      </w:r>
    </w:p>
    <w:p w:rsidR="001E63B2" w:rsidRDefault="001E63B2" w:rsidP="0024188B">
      <w:pPr>
        <w:rPr>
          <w:sz w:val="24"/>
          <w:szCs w:val="24"/>
        </w:rPr>
      </w:pPr>
      <w:r>
        <w:rPr>
          <w:sz w:val="24"/>
          <w:szCs w:val="24"/>
        </w:rPr>
        <w:t>Žužemberk, 19. 9. 2014</w:t>
      </w:r>
    </w:p>
    <w:p w:rsidR="001E63B2" w:rsidRDefault="001E63B2" w:rsidP="0024188B">
      <w:pPr>
        <w:rPr>
          <w:sz w:val="24"/>
          <w:szCs w:val="24"/>
        </w:rPr>
      </w:pPr>
    </w:p>
    <w:p w:rsidR="001E63B2" w:rsidRDefault="001E63B2" w:rsidP="0024188B">
      <w:pPr>
        <w:rPr>
          <w:sz w:val="24"/>
          <w:szCs w:val="24"/>
        </w:rPr>
      </w:pPr>
    </w:p>
    <w:p w:rsidR="001E63B2" w:rsidRDefault="001E63B2" w:rsidP="0024188B">
      <w:pPr>
        <w:rPr>
          <w:sz w:val="24"/>
          <w:szCs w:val="24"/>
        </w:rPr>
      </w:pPr>
    </w:p>
    <w:p w:rsidR="001E63B2" w:rsidRDefault="001E63B2" w:rsidP="0024188B">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Jasna Rakuljič Zelov l.r.</w:t>
      </w:r>
    </w:p>
    <w:p w:rsidR="001E63B2" w:rsidRPr="00EF62F3" w:rsidRDefault="001E63B2" w:rsidP="0024188B">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predsednice OVK</w:t>
      </w:r>
    </w:p>
    <w:sectPr w:rsidR="001E63B2" w:rsidRPr="00EF62F3" w:rsidSect="003C162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188B"/>
    <w:rsid w:val="000343EC"/>
    <w:rsid w:val="001365D9"/>
    <w:rsid w:val="001E63B2"/>
    <w:rsid w:val="0024188B"/>
    <w:rsid w:val="003C1624"/>
    <w:rsid w:val="004122C5"/>
    <w:rsid w:val="009467EC"/>
    <w:rsid w:val="00972A13"/>
    <w:rsid w:val="00A552AD"/>
    <w:rsid w:val="00B94F4C"/>
    <w:rsid w:val="00BF7CFF"/>
    <w:rsid w:val="00CE3FD0"/>
    <w:rsid w:val="00E61A2A"/>
    <w:rsid w:val="00EF62F3"/>
    <w:rsid w:val="00F9434C"/>
  </w:rsids>
  <m:mathPr>
    <m:mathFont m:val="Cambria Math"/>
    <m:brkBin m:val="before"/>
    <m:brkBinSub m:val="--"/>
    <m:smallFrac m:val="off"/>
    <m:dispDef/>
    <m:lMargin m:val="0"/>
    <m:rMargin m:val="0"/>
    <m:defJc m:val="centerGroup"/>
    <m:wrapIndent m:val="1440"/>
    <m:intLim m:val="subSup"/>
    <m:naryLim m:val="undOvr"/>
  </m:mathPr>
  <w:uiCompat97To2003/>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88B"/>
    <w:pPr>
      <w:overflowPunct w:val="0"/>
      <w:autoSpaceDE w:val="0"/>
      <w:autoSpaceDN w:val="0"/>
      <w:adjustRightInd w:val="0"/>
    </w:pPr>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418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4188B"/>
    <w:rPr>
      <w:rFonts w:ascii="Tahoma" w:hAnsi="Tahoma" w:cs="Tahoma"/>
      <w:sz w:val="16"/>
      <w:szCs w:val="16"/>
      <w:lang w:eastAsia="sl-SI"/>
    </w:rPr>
  </w:style>
</w:styles>
</file>

<file path=word/webSettings.xml><?xml version="1.0" encoding="utf-8"?>
<w:webSettings xmlns:r="http://schemas.openxmlformats.org/officeDocument/2006/relationships" xmlns:w="http://schemas.openxmlformats.org/wordprocessingml/2006/main">
  <w:divs>
    <w:div w:id="16844357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1</Pages>
  <Words>118</Words>
  <Characters>674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Jelka</dc:creator>
  <cp:keywords/>
  <dc:description/>
  <cp:lastModifiedBy>b</cp:lastModifiedBy>
  <cp:revision>2</cp:revision>
  <cp:lastPrinted>2014-09-19T11:34:00Z</cp:lastPrinted>
  <dcterms:created xsi:type="dcterms:W3CDTF">2014-09-19T11:34:00Z</dcterms:created>
  <dcterms:modified xsi:type="dcterms:W3CDTF">2014-09-19T11:34:00Z</dcterms:modified>
</cp:coreProperties>
</file>