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F0B83" w:rsidRDefault="009F0B83" w:rsidP="00B31868">
      <w:r w:rsidRPr="00AE2F0A">
        <w:object w:dxaOrig="9530" w:dyaOrig="15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75pt;height:77.25pt" o:ole="">
            <v:imagedata r:id="rId6" o:title=""/>
          </v:shape>
          <o:OLEObject Type="Embed" ProgID="Word.Picture.8" ShapeID="_x0000_i1025" DrawAspect="Content" ObjectID="_1451983689" r:id="rId7"/>
        </w:object>
      </w:r>
    </w:p>
    <w:p w:rsidR="009F0B83" w:rsidRDefault="009F0B83" w:rsidP="00B31868">
      <w:pPr>
        <w:rPr>
          <w:sz w:val="22"/>
          <w:szCs w:val="22"/>
        </w:rPr>
      </w:pPr>
    </w:p>
    <w:p w:rsidR="009F0B83" w:rsidRDefault="009F0B83" w:rsidP="00B31868">
      <w:pPr>
        <w:rPr>
          <w:sz w:val="22"/>
          <w:szCs w:val="22"/>
        </w:rPr>
      </w:pPr>
    </w:p>
    <w:p w:rsidR="009F0B83" w:rsidRPr="00447115" w:rsidRDefault="009F0B83" w:rsidP="00B31868">
      <w:pPr>
        <w:rPr>
          <w:sz w:val="22"/>
          <w:szCs w:val="22"/>
        </w:rPr>
      </w:pPr>
      <w:r>
        <w:rPr>
          <w:sz w:val="22"/>
          <w:szCs w:val="22"/>
        </w:rPr>
        <w:t>Številka: 900-2/2014-1</w:t>
      </w:r>
    </w:p>
    <w:p w:rsidR="009F0B83" w:rsidRDefault="009F0B83" w:rsidP="00B31868">
      <w:pPr>
        <w:rPr>
          <w:sz w:val="22"/>
          <w:szCs w:val="22"/>
        </w:rPr>
      </w:pPr>
      <w:r>
        <w:rPr>
          <w:sz w:val="22"/>
          <w:szCs w:val="22"/>
        </w:rPr>
        <w:t>Žužemberk, 21. 1. 2014</w:t>
      </w:r>
    </w:p>
    <w:p w:rsidR="009F0B83" w:rsidRDefault="009F0B83" w:rsidP="00B31868">
      <w:pPr>
        <w:rPr>
          <w:sz w:val="22"/>
          <w:szCs w:val="22"/>
        </w:rPr>
      </w:pPr>
    </w:p>
    <w:p w:rsidR="009F0B83" w:rsidRDefault="009F0B83" w:rsidP="00B31868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 podlagi 34. člena Poslovnika Občinskega sveta Občine Žužemberk (Ur.l. RS, št. 73/10-UPB)</w:t>
      </w:r>
    </w:p>
    <w:p w:rsidR="009F0B83" w:rsidRDefault="009F0B83" w:rsidP="00B31868">
      <w:pPr>
        <w:rPr>
          <w:b/>
          <w:bCs/>
          <w:sz w:val="22"/>
          <w:szCs w:val="22"/>
        </w:rPr>
      </w:pPr>
    </w:p>
    <w:p w:rsidR="009F0B83" w:rsidRPr="00A92B00" w:rsidRDefault="009F0B83" w:rsidP="00B31868">
      <w:pPr>
        <w:jc w:val="center"/>
        <w:rPr>
          <w:b/>
          <w:bCs/>
        </w:rPr>
      </w:pPr>
      <w:r w:rsidRPr="00A92B00">
        <w:rPr>
          <w:b/>
          <w:bCs/>
        </w:rPr>
        <w:t>s k l i c u j e m</w:t>
      </w:r>
    </w:p>
    <w:p w:rsidR="009F0B83" w:rsidRDefault="009F0B83" w:rsidP="00B31868">
      <w:pPr>
        <w:jc w:val="center"/>
        <w:rPr>
          <w:b/>
          <w:bCs/>
          <w:sz w:val="22"/>
          <w:szCs w:val="22"/>
        </w:rPr>
      </w:pPr>
    </w:p>
    <w:p w:rsidR="009F0B83" w:rsidRDefault="009F0B83" w:rsidP="00B3186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25. sejo Občinskega sveta Občine Žužemberk,</w:t>
      </w:r>
    </w:p>
    <w:p w:rsidR="009F0B83" w:rsidRDefault="009F0B83" w:rsidP="00B31868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 bo 30. 1. 2014, ob 18. uri,</w:t>
      </w:r>
    </w:p>
    <w:p w:rsidR="009F0B83" w:rsidRDefault="009F0B83" w:rsidP="00B3186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 sejni sobi Občine Žužemberk, Grajski trg 26, Žužemberk.</w:t>
      </w:r>
    </w:p>
    <w:p w:rsidR="009F0B83" w:rsidRDefault="009F0B83" w:rsidP="00B31868">
      <w:pPr>
        <w:jc w:val="both"/>
        <w:rPr>
          <w:b/>
          <w:bCs/>
          <w:sz w:val="22"/>
          <w:szCs w:val="22"/>
        </w:rPr>
      </w:pPr>
    </w:p>
    <w:p w:rsidR="009F0B83" w:rsidRDefault="009F0B83" w:rsidP="00B31868">
      <w:p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Predlagani dnevni red seje je:</w:t>
      </w:r>
    </w:p>
    <w:p w:rsidR="009F0B83" w:rsidRPr="00F17AB0" w:rsidRDefault="009F0B83" w:rsidP="00B31868">
      <w:pPr>
        <w:jc w:val="both"/>
        <w:rPr>
          <w:sz w:val="22"/>
          <w:szCs w:val="22"/>
        </w:rPr>
      </w:pPr>
    </w:p>
    <w:p w:rsidR="009F0B83" w:rsidRPr="00BB7514" w:rsidRDefault="009F0B83" w:rsidP="00B31868">
      <w:pPr>
        <w:numPr>
          <w:ilvl w:val="0"/>
          <w:numId w:val="2"/>
        </w:numPr>
        <w:jc w:val="both"/>
        <w:rPr>
          <w:sz w:val="22"/>
          <w:szCs w:val="22"/>
        </w:rPr>
      </w:pPr>
      <w:r w:rsidRPr="00BB7514">
        <w:rPr>
          <w:sz w:val="22"/>
          <w:szCs w:val="22"/>
        </w:rPr>
        <w:t>Pregled in potrditev zapisnika 24. seje</w:t>
      </w:r>
    </w:p>
    <w:p w:rsidR="009F0B83" w:rsidRPr="00BB7514" w:rsidRDefault="009F0B83" w:rsidP="008C2447">
      <w:pPr>
        <w:numPr>
          <w:ilvl w:val="0"/>
          <w:numId w:val="2"/>
        </w:numPr>
        <w:jc w:val="both"/>
        <w:rPr>
          <w:sz w:val="22"/>
          <w:szCs w:val="22"/>
        </w:rPr>
      </w:pPr>
      <w:r w:rsidRPr="00BB7514">
        <w:rPr>
          <w:sz w:val="22"/>
          <w:szCs w:val="22"/>
        </w:rPr>
        <w:t>Osnutek Odloka o podelitvi koncesije za izvajanje gospodarske javne službe opravljanja pokopališke in pogrebne službe ter urejanja pokopališč</w:t>
      </w:r>
    </w:p>
    <w:p w:rsidR="009F0B83" w:rsidRPr="00BB7514" w:rsidRDefault="009F0B83" w:rsidP="008C2447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BB7514">
        <w:rPr>
          <w:sz w:val="22"/>
          <w:szCs w:val="22"/>
        </w:rPr>
        <w:t>Osnutek Odloka o oskrbi s pitno vodo na območju Občine Žužemberk</w:t>
      </w:r>
    </w:p>
    <w:p w:rsidR="009F0B83" w:rsidRPr="00BB7514" w:rsidRDefault="009F0B83" w:rsidP="008C2447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BB7514">
        <w:rPr>
          <w:sz w:val="22"/>
          <w:szCs w:val="22"/>
        </w:rPr>
        <w:t>Osnutek Odloka o odvajanju in čiščenju komunalne in padavinske odpadne vode na območju Občine Žužemberk</w:t>
      </w:r>
    </w:p>
    <w:p w:rsidR="009F0B83" w:rsidRPr="00BB7514" w:rsidRDefault="009F0B83" w:rsidP="008C2447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BB7514">
        <w:rPr>
          <w:sz w:val="22"/>
          <w:szCs w:val="22"/>
        </w:rPr>
        <w:t>Osnutek Odloka o izvajanju gospodarske javne službe zbiranja in prevoza komunalnih odpadkov in gospodarske javne službe odlaganja ostankov predelave ali odstranjevanja komunalnih odpadkov na območju Občine Žužemberk</w:t>
      </w:r>
    </w:p>
    <w:p w:rsidR="009F0B83" w:rsidRPr="00BB7514" w:rsidRDefault="009F0B83" w:rsidP="008C2447">
      <w:pPr>
        <w:numPr>
          <w:ilvl w:val="0"/>
          <w:numId w:val="2"/>
        </w:numPr>
        <w:jc w:val="both"/>
        <w:rPr>
          <w:sz w:val="22"/>
          <w:szCs w:val="22"/>
        </w:rPr>
      </w:pPr>
      <w:r w:rsidRPr="00BB7514">
        <w:rPr>
          <w:sz w:val="22"/>
          <w:szCs w:val="22"/>
        </w:rPr>
        <w:t>Obravnava Poslovnega plana Komunale NM za leto 2014</w:t>
      </w:r>
    </w:p>
    <w:p w:rsidR="009F0B83" w:rsidRPr="00BB7514" w:rsidRDefault="009F0B83" w:rsidP="008C2447">
      <w:pPr>
        <w:numPr>
          <w:ilvl w:val="0"/>
          <w:numId w:val="2"/>
        </w:numPr>
        <w:jc w:val="both"/>
        <w:rPr>
          <w:sz w:val="22"/>
          <w:szCs w:val="22"/>
        </w:rPr>
      </w:pPr>
      <w:r w:rsidRPr="00BB7514">
        <w:rPr>
          <w:sz w:val="22"/>
          <w:szCs w:val="22"/>
        </w:rPr>
        <w:t>Predlog sklepa št. 1 o prerazporeditvah sredstev proračuna za leto 2014</w:t>
      </w:r>
    </w:p>
    <w:p w:rsidR="009F0B83" w:rsidRPr="00BB7514" w:rsidRDefault="009F0B83" w:rsidP="008C2447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BB7514">
        <w:rPr>
          <w:sz w:val="22"/>
          <w:szCs w:val="22"/>
        </w:rPr>
        <w:t>Predlog Letnega programa dejavnosti javne gasilske službe v letu 2014</w:t>
      </w:r>
    </w:p>
    <w:p w:rsidR="009F0B83" w:rsidRPr="00BB7514" w:rsidRDefault="009F0B83" w:rsidP="008C2447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BB7514">
        <w:rPr>
          <w:sz w:val="22"/>
          <w:szCs w:val="22"/>
        </w:rPr>
        <w:t>Predlog Letnega programa za kulturo v Občini Žužemberk za leto 2014</w:t>
      </w:r>
    </w:p>
    <w:p w:rsidR="009F0B83" w:rsidRPr="00BB7514" w:rsidRDefault="009F0B83" w:rsidP="00BB7514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BB7514">
        <w:rPr>
          <w:sz w:val="22"/>
          <w:szCs w:val="22"/>
        </w:rPr>
        <w:t>Predlog Letnega programa športa v občini Žužemberk za leto 2014</w:t>
      </w:r>
    </w:p>
    <w:p w:rsidR="009F0B83" w:rsidRPr="00BB7514" w:rsidRDefault="009F0B83" w:rsidP="00B31868">
      <w:pPr>
        <w:numPr>
          <w:ilvl w:val="0"/>
          <w:numId w:val="2"/>
        </w:numPr>
        <w:jc w:val="both"/>
        <w:rPr>
          <w:sz w:val="22"/>
          <w:szCs w:val="22"/>
        </w:rPr>
      </w:pPr>
      <w:r w:rsidRPr="00BB7514">
        <w:rPr>
          <w:sz w:val="22"/>
          <w:szCs w:val="22"/>
        </w:rPr>
        <w:t xml:space="preserve">Poročilo župana </w:t>
      </w:r>
      <w:r w:rsidRPr="00BB7514">
        <w:rPr>
          <w:color w:val="000000"/>
          <w:sz w:val="22"/>
          <w:szCs w:val="22"/>
        </w:rPr>
        <w:t>o opravljenih nalogah in izvrševanju sklepov</w:t>
      </w:r>
    </w:p>
    <w:p w:rsidR="009F0B83" w:rsidRPr="00BB7514" w:rsidRDefault="009F0B83" w:rsidP="00B31868">
      <w:pPr>
        <w:numPr>
          <w:ilvl w:val="0"/>
          <w:numId w:val="2"/>
        </w:numPr>
        <w:jc w:val="both"/>
        <w:rPr>
          <w:sz w:val="22"/>
          <w:szCs w:val="22"/>
        </w:rPr>
      </w:pPr>
      <w:r w:rsidRPr="00BB7514">
        <w:rPr>
          <w:sz w:val="22"/>
          <w:szCs w:val="22"/>
        </w:rPr>
        <w:t>Vprašanja in pobude</w:t>
      </w:r>
    </w:p>
    <w:p w:rsidR="009F0B83" w:rsidRPr="00BB7514" w:rsidRDefault="009F0B83" w:rsidP="00B31868">
      <w:pPr>
        <w:jc w:val="both"/>
        <w:rPr>
          <w:sz w:val="22"/>
          <w:szCs w:val="22"/>
        </w:rPr>
      </w:pPr>
    </w:p>
    <w:p w:rsidR="009F0B83" w:rsidRPr="00BB7514" w:rsidRDefault="009F0B83" w:rsidP="00B31868">
      <w:pPr>
        <w:jc w:val="both"/>
        <w:rPr>
          <w:sz w:val="22"/>
          <w:szCs w:val="22"/>
        </w:rPr>
      </w:pPr>
      <w:r w:rsidRPr="00BB7514">
        <w:rPr>
          <w:sz w:val="22"/>
          <w:szCs w:val="22"/>
        </w:rPr>
        <w:t xml:space="preserve">Vabilu je priloženo </w:t>
      </w:r>
      <w:r>
        <w:rPr>
          <w:sz w:val="22"/>
          <w:szCs w:val="22"/>
        </w:rPr>
        <w:t>gradivo,</w:t>
      </w:r>
    </w:p>
    <w:p w:rsidR="009F0B83" w:rsidRPr="00BB7514" w:rsidRDefault="009F0B83" w:rsidP="00B31868">
      <w:pPr>
        <w:jc w:val="both"/>
        <w:rPr>
          <w:sz w:val="22"/>
          <w:szCs w:val="22"/>
        </w:rPr>
      </w:pPr>
    </w:p>
    <w:p w:rsidR="009F0B83" w:rsidRDefault="009F0B83" w:rsidP="00B31868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ŽUPAN</w:t>
      </w:r>
    </w:p>
    <w:p w:rsidR="009F0B83" w:rsidRDefault="009F0B83" w:rsidP="00B31868">
      <w:pPr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>
        <w:rPr>
          <w:b/>
          <w:bCs/>
          <w:sz w:val="22"/>
          <w:szCs w:val="22"/>
        </w:rPr>
        <w:t>Franc Škufca l.r.</w:t>
      </w:r>
    </w:p>
    <w:p w:rsidR="009F0B83" w:rsidRDefault="009F0B83" w:rsidP="00B31868">
      <w:pPr>
        <w:rPr>
          <w:b/>
          <w:bCs/>
          <w:sz w:val="22"/>
          <w:szCs w:val="22"/>
        </w:rPr>
      </w:pPr>
    </w:p>
    <w:p w:rsidR="009F0B83" w:rsidRDefault="009F0B83" w:rsidP="00B31868">
      <w:pPr>
        <w:rPr>
          <w:b/>
          <w:bCs/>
          <w:sz w:val="22"/>
          <w:szCs w:val="22"/>
        </w:rPr>
      </w:pPr>
    </w:p>
    <w:p w:rsidR="009F0B83" w:rsidRDefault="009F0B83" w:rsidP="00B31868">
      <w:pPr>
        <w:rPr>
          <w:b/>
          <w:bCs/>
          <w:sz w:val="22"/>
          <w:szCs w:val="22"/>
        </w:rPr>
      </w:pPr>
    </w:p>
    <w:p w:rsidR="009F0B83" w:rsidRDefault="009F0B83" w:rsidP="00B31868">
      <w:pPr>
        <w:rPr>
          <w:sz w:val="22"/>
          <w:szCs w:val="22"/>
        </w:rPr>
      </w:pPr>
    </w:p>
    <w:p w:rsidR="009F0B83" w:rsidRDefault="009F0B83" w:rsidP="00B31868">
      <w:pPr>
        <w:rPr>
          <w:sz w:val="18"/>
          <w:szCs w:val="18"/>
        </w:rPr>
      </w:pPr>
      <w:r>
        <w:rPr>
          <w:sz w:val="18"/>
          <w:szCs w:val="18"/>
        </w:rPr>
        <w:t>Vabljeni:</w:t>
      </w:r>
    </w:p>
    <w:p w:rsidR="009F0B83" w:rsidRDefault="009F0B83" w:rsidP="00B3186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člani občinskega sveta</w:t>
      </w:r>
    </w:p>
    <w:p w:rsidR="009F0B83" w:rsidRDefault="009F0B83" w:rsidP="00B3186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članice nadzornega odbora</w:t>
      </w:r>
    </w:p>
    <w:p w:rsidR="009F0B83" w:rsidRDefault="009F0B83" w:rsidP="00B3186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novinarji</w:t>
      </w:r>
    </w:p>
    <w:p w:rsidR="009F0B83" w:rsidRDefault="009F0B83" w:rsidP="00B3186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urednik Suhokranjskih poti</w:t>
      </w:r>
    </w:p>
    <w:p w:rsidR="009F0B83" w:rsidRDefault="009F0B83" w:rsidP="00B3186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direktor občinske uprave</w:t>
      </w:r>
    </w:p>
    <w:p w:rsidR="009F0B83" w:rsidRDefault="009F0B83" w:rsidP="00B3186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koordinatorka za kmetijstvo…</w:t>
      </w:r>
    </w:p>
    <w:p w:rsidR="009F0B83" w:rsidRDefault="009F0B83" w:rsidP="00B3186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koordinator za komunalo…</w:t>
      </w:r>
    </w:p>
    <w:p w:rsidR="009F0B83" w:rsidRDefault="009F0B83" w:rsidP="00B3186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svetovalec za družbene dejavnosti</w:t>
      </w:r>
    </w:p>
    <w:p w:rsidR="009F0B83" w:rsidRDefault="009F0B83" w:rsidP="00B3186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višji svetovalec za finance</w:t>
      </w:r>
    </w:p>
    <w:p w:rsidR="009F0B83" w:rsidRDefault="009F0B83" w:rsidP="00AD4ED1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zapisnikarica</w:t>
      </w:r>
    </w:p>
    <w:p w:rsidR="009F0B83" w:rsidRDefault="009F0B83" w:rsidP="00AD4ED1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predstavniki iz Komunale</w:t>
      </w:r>
    </w:p>
    <w:p w:rsidR="009F0B83" w:rsidRPr="00D81CB1" w:rsidRDefault="009F0B83" w:rsidP="00D81CB1">
      <w:pPr>
        <w:numPr>
          <w:ilvl w:val="0"/>
          <w:numId w:val="1"/>
        </w:numPr>
        <w:jc w:val="both"/>
        <w:rPr>
          <w:sz w:val="18"/>
          <w:szCs w:val="18"/>
        </w:rPr>
      </w:pPr>
      <w:r w:rsidRPr="00D81CB1">
        <w:rPr>
          <w:sz w:val="18"/>
          <w:szCs w:val="18"/>
        </w:rPr>
        <w:t>Ivo Švegovič – Praetor d.o.o.</w:t>
      </w:r>
    </w:p>
    <w:sectPr w:rsidR="009F0B83" w:rsidRPr="00D81CB1" w:rsidSect="00AD4ED1">
      <w:pgSz w:w="11907" w:h="16840" w:code="9"/>
      <w:pgMar w:top="761" w:right="1287" w:bottom="888" w:left="1122" w:header="709" w:footer="709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15CDD"/>
    <w:multiLevelType w:val="hybridMultilevel"/>
    <w:tmpl w:val="A38CD48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31C767BE"/>
    <w:multiLevelType w:val="singleLevel"/>
    <w:tmpl w:val="8700ABD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>
    <w:nsid w:val="3AC5617D"/>
    <w:multiLevelType w:val="hybridMultilevel"/>
    <w:tmpl w:val="9E46765E"/>
    <w:lvl w:ilvl="0" w:tplc="B2226224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1B610D"/>
    <w:multiLevelType w:val="hybridMultilevel"/>
    <w:tmpl w:val="DA1E588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868"/>
    <w:rsid w:val="00057D04"/>
    <w:rsid w:val="00064A26"/>
    <w:rsid w:val="00347144"/>
    <w:rsid w:val="00447115"/>
    <w:rsid w:val="0062679B"/>
    <w:rsid w:val="00636E50"/>
    <w:rsid w:val="00643605"/>
    <w:rsid w:val="007403A1"/>
    <w:rsid w:val="007E0081"/>
    <w:rsid w:val="008C2447"/>
    <w:rsid w:val="009F0B83"/>
    <w:rsid w:val="00A92B00"/>
    <w:rsid w:val="00AA4D2D"/>
    <w:rsid w:val="00AD4ED1"/>
    <w:rsid w:val="00AE2F0A"/>
    <w:rsid w:val="00B31868"/>
    <w:rsid w:val="00B31932"/>
    <w:rsid w:val="00BB7514"/>
    <w:rsid w:val="00D81CB1"/>
    <w:rsid w:val="00ED5674"/>
    <w:rsid w:val="00F1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868"/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C2447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868"/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C244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2</cp:revision>
  <cp:lastPrinted>2014-01-22T11:30:00Z</cp:lastPrinted>
  <dcterms:created xsi:type="dcterms:W3CDTF">2014-01-23T11:02:00Z</dcterms:created>
  <dcterms:modified xsi:type="dcterms:W3CDTF">2014-01-23T11:02:00Z</dcterms:modified>
</cp:coreProperties>
</file>